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C8" w:rsidRPr="00C81760" w:rsidRDefault="003760C8" w:rsidP="003760C8">
      <w:pPr>
        <w:pStyle w:val="Sarakstarindkopa"/>
        <w:jc w:val="right"/>
        <w:rPr>
          <w:rFonts w:asciiTheme="minorHAnsi" w:hAnsiTheme="minorHAnsi" w:cstheme="minorHAnsi"/>
        </w:rPr>
      </w:pPr>
      <w:r w:rsidRPr="00C81760">
        <w:rPr>
          <w:rFonts w:asciiTheme="minorHAnsi" w:hAnsiTheme="minorHAnsi" w:cstheme="minorHAnsi"/>
        </w:rPr>
        <w:t>CI-20</w:t>
      </w:r>
      <w:r>
        <w:rPr>
          <w:rFonts w:asciiTheme="minorHAnsi" w:hAnsiTheme="minorHAnsi" w:cstheme="minorHAnsi"/>
        </w:rPr>
        <w:t>20</w:t>
      </w:r>
      <w:r w:rsidRPr="00C8176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70</w:t>
      </w:r>
    </w:p>
    <w:p w:rsidR="003760C8" w:rsidRPr="00C81760" w:rsidRDefault="003760C8" w:rsidP="003760C8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C81760">
        <w:rPr>
          <w:rFonts w:asciiTheme="minorHAnsi" w:hAnsiTheme="minorHAnsi" w:cstheme="minorHAnsi"/>
          <w:b/>
          <w:bCs/>
        </w:rPr>
        <w:t>2.pielikums</w:t>
      </w:r>
    </w:p>
    <w:p w:rsidR="003760C8" w:rsidRPr="00C81760" w:rsidRDefault="003760C8" w:rsidP="003760C8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3760C8" w:rsidRPr="00C81760" w:rsidRDefault="003760C8" w:rsidP="003760C8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3760C8" w:rsidRPr="00C81760" w:rsidRDefault="003760C8" w:rsidP="003760C8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3760C8" w:rsidRPr="00D17359" w:rsidRDefault="003760C8" w:rsidP="003760C8">
      <w:pPr>
        <w:autoSpaceDE w:val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Iepazīstoties ar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cenu izpētes </w:t>
      </w:r>
      <w:r w:rsidR="0070292D">
        <w:rPr>
          <w:rFonts w:ascii="Calibri" w:hAnsi="Calibri" w:cs="Calibri"/>
          <w:b/>
          <w:sz w:val="24"/>
          <w:szCs w:val="24"/>
          <w:lang w:val="lv-LV"/>
        </w:rPr>
        <w:t>„Sausās</w:t>
      </w:r>
      <w:bookmarkStart w:id="0" w:name="_GoBack"/>
      <w:bookmarkEnd w:id="0"/>
      <w:r w:rsidRPr="00D17359">
        <w:rPr>
          <w:rFonts w:ascii="Calibri" w:hAnsi="Calibri" w:cs="Calibri"/>
          <w:b/>
          <w:sz w:val="24"/>
          <w:szCs w:val="24"/>
          <w:lang w:val="lv-LV"/>
        </w:rPr>
        <w:t xml:space="preserve"> tualetes ar divām kabīn</w:t>
      </w:r>
      <w:r>
        <w:rPr>
          <w:rFonts w:ascii="Calibri" w:hAnsi="Calibri" w:cs="Calibri"/>
          <w:b/>
          <w:sz w:val="24"/>
          <w:szCs w:val="24"/>
          <w:lang w:val="lv-LV"/>
        </w:rPr>
        <w:t xml:space="preserve">ēm iegāde projekta “Ilgtspējīgs </w:t>
      </w:r>
      <w:r w:rsidRPr="00D17359">
        <w:rPr>
          <w:rFonts w:ascii="Calibri" w:hAnsi="Calibri" w:cs="Calibri"/>
          <w:b/>
          <w:sz w:val="24"/>
          <w:szCs w:val="24"/>
          <w:lang w:val="lv-LV"/>
        </w:rPr>
        <w:t>stāvlaukums Bernātos” ietvaros”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(identifikācijas </w:t>
      </w:r>
      <w:r w:rsidRPr="003760C8">
        <w:rPr>
          <w:rFonts w:asciiTheme="minorHAnsi" w:hAnsiTheme="minorHAnsi" w:cstheme="minorHAnsi"/>
          <w:sz w:val="24"/>
          <w:szCs w:val="24"/>
          <w:lang w:val="lv-LV"/>
        </w:rPr>
        <w:t>Nr. CI-2020-70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) nolikumu un tā pielikumiem, mēs, paraks</w:t>
      </w:r>
      <w:r>
        <w:rPr>
          <w:rFonts w:asciiTheme="minorHAnsi" w:hAnsiTheme="minorHAnsi" w:cstheme="minorHAnsi"/>
          <w:sz w:val="24"/>
          <w:szCs w:val="24"/>
          <w:lang w:val="lv-LV"/>
        </w:rPr>
        <w:t>tījuši šo dokumentu, piedāvājam izgatavot un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lv-LV"/>
        </w:rPr>
        <w:t>piegādāt (pārdot) sauso tualeti par šādu cenu: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:rsidR="003760C8" w:rsidRPr="00C81760" w:rsidRDefault="003760C8" w:rsidP="003760C8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1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1587"/>
        <w:gridCol w:w="1587"/>
        <w:gridCol w:w="1587"/>
      </w:tblGrid>
      <w:tr w:rsidR="003760C8" w:rsidRPr="00C81760" w:rsidTr="006A2972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0C8" w:rsidRPr="00C81760" w:rsidRDefault="003760C8" w:rsidP="006A29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0C8" w:rsidRPr="00C81760" w:rsidRDefault="003760C8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0C8" w:rsidRDefault="003760C8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3760C8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0C8" w:rsidRPr="00D17359" w:rsidRDefault="003B6054" w:rsidP="003B6054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lv-LV"/>
              </w:rPr>
            </w:pPr>
            <w:r w:rsidRPr="003B6054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Sausā tipa t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ua</w:t>
            </w:r>
            <w:r w:rsidRPr="003B6054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lete ar divām kabīnēm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0C8" w:rsidRPr="00D17359" w:rsidRDefault="003B6054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Piegāde, uzstādīšana un montāža: Bernātu Dabas parks, “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Jūraskāpas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”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0C8" w:rsidRPr="0022451B" w:rsidRDefault="003760C8" w:rsidP="006A2972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2245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3760C8" w:rsidRPr="00C81760" w:rsidRDefault="003760C8" w:rsidP="003760C8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3760C8" w:rsidRDefault="003760C8" w:rsidP="003760C8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Default="003760C8" w:rsidP="003760C8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Pr="00C81760" w:rsidRDefault="003760C8" w:rsidP="003760C8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3760C8" w:rsidRDefault="003760C8" w:rsidP="003760C8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lv-LV"/>
        </w:rPr>
        <w:t>Sausā tipa tualetei ar divām kabīnēm cenā ir iekļauti visi nodokļi un izdevumi izņemot PVN;</w:t>
      </w:r>
    </w:p>
    <w:p w:rsidR="003760C8" w:rsidRPr="00C903A9" w:rsidRDefault="003760C8" w:rsidP="003760C8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 w:rsidRPr="00C903A9">
        <w:rPr>
          <w:rFonts w:asciiTheme="minorHAnsi" w:hAnsiTheme="minorHAnsi" w:cstheme="minorHAnsi"/>
          <w:sz w:val="24"/>
          <w:szCs w:val="24"/>
          <w:lang w:val="lv-LV"/>
        </w:rPr>
        <w:t>mūsu rīcībā ir visi nepieciešamie resursi kvalitatīvai un savlaicīgai preces piegādei.</w:t>
      </w:r>
    </w:p>
    <w:p w:rsidR="003760C8" w:rsidRPr="00C903A9" w:rsidRDefault="003760C8" w:rsidP="003760C8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60C8" w:rsidRPr="00C81760" w:rsidRDefault="003760C8" w:rsidP="003760C8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Pr="00C81760" w:rsidRDefault="003760C8" w:rsidP="003760C8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Ar šo garantējam sniegto ziņu patiesumu un precizitāti. Saprotam un piekrītam prasībām, kas izvirzītas pretendentiem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šīs cenu izpētes 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nolikumā.</w:t>
      </w:r>
    </w:p>
    <w:p w:rsidR="003760C8" w:rsidRDefault="003760C8" w:rsidP="003760C8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Pr="00C81760" w:rsidRDefault="003760C8" w:rsidP="003760C8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3760C8" w:rsidRPr="00C81760" w:rsidTr="006A2972">
        <w:tc>
          <w:tcPr>
            <w:tcW w:w="5528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c>
          <w:tcPr>
            <w:tcW w:w="5528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c>
          <w:tcPr>
            <w:tcW w:w="5528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rPr>
          <w:trHeight w:val="207"/>
        </w:trPr>
        <w:tc>
          <w:tcPr>
            <w:tcW w:w="5528" w:type="dxa"/>
          </w:tcPr>
          <w:p w:rsidR="003760C8" w:rsidRPr="00C81760" w:rsidRDefault="003760C8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3760C8" w:rsidRPr="00C81760" w:rsidRDefault="003760C8" w:rsidP="003760C8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Default="003760C8" w:rsidP="003760C8">
      <w:pPr>
        <w:rPr>
          <w:rFonts w:asciiTheme="minorHAnsi" w:hAnsiTheme="minorHAnsi" w:cstheme="minorHAnsi"/>
          <w:sz w:val="24"/>
          <w:szCs w:val="24"/>
          <w:lang w:val="lv-LV" w:eastAsia="ar-SA"/>
        </w:rPr>
      </w:pPr>
    </w:p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C8"/>
    <w:rsid w:val="00062449"/>
    <w:rsid w:val="003760C8"/>
    <w:rsid w:val="003B6054"/>
    <w:rsid w:val="007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7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3760C8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3760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3760C8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3760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3760C8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3760C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7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3760C8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3760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3760C8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3760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3760C8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3760C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3</cp:revision>
  <dcterms:created xsi:type="dcterms:W3CDTF">2020-10-29T15:05:00Z</dcterms:created>
  <dcterms:modified xsi:type="dcterms:W3CDTF">2020-10-29T16:21:00Z</dcterms:modified>
</cp:coreProperties>
</file>